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B82" w:rsidRPr="00D036B0" w:rsidRDefault="004E637C" w:rsidP="006D3B82">
      <w:pPr>
        <w:tabs>
          <w:tab w:val="right" w:pos="7920"/>
        </w:tabs>
        <w:rPr>
          <w:rFonts w:asciiTheme="majorBidi" w:hAnsiTheme="majorBidi" w:cstheme="majorBidi"/>
          <w:sz w:val="36"/>
          <w:szCs w:val="36"/>
          <w:lang w:bidi="ar-DZ"/>
        </w:rPr>
      </w:pPr>
      <w:r w:rsidRPr="004E637C">
        <w:rPr>
          <w:rFonts w:asciiTheme="majorBidi" w:hAnsiTheme="majorBidi" w:cstheme="majorBid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margin-left:332.1pt;margin-top:18.35pt;width:168.9pt;height:47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JUKjwIAACE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" stroked="f">
            <v:textbox>
              <w:txbxContent>
                <w:p w:rsidR="006D3B82" w:rsidRDefault="006D3B82" w:rsidP="006D3B82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6D3B82" w:rsidRDefault="006D3B82" w:rsidP="006D3B82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6D3B82" w:rsidRDefault="006D3B82" w:rsidP="006D3B82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4E637C">
        <w:rPr>
          <w:rFonts w:asciiTheme="majorBidi" w:hAnsiTheme="majorBidi" w:cstheme="majorBidi"/>
          <w:noProof/>
        </w:rPr>
        <w:pict>
          <v:shape id="Zone de texte 1015" o:spid="_x0000_s1027" type="#_x0000_t202" style="position:absolute;margin-left:-41.05pt;margin-top:18.35pt;width:228.9pt;height:61.1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0ZHjg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" stroked="f">
            <v:textbox>
              <w:txbxContent>
                <w:p w:rsidR="006D3B82" w:rsidRDefault="006D3B82" w:rsidP="006D3B82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6D3B82" w:rsidRDefault="006D3B82" w:rsidP="006D3B82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6D3B82" w:rsidRDefault="006D3B82" w:rsidP="006D3B82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6D3B82" w:rsidRDefault="006D3B82" w:rsidP="006D3B8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6D3B82" w:rsidRPr="00D036B0" w:rsidRDefault="004E637C" w:rsidP="006D3B82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</w:rPr>
        <w:pict>
          <v:shape id="Zone de texte 1014" o:spid="_x0000_s1028" type="#_x0000_t202" style="position:absolute;margin-left:221.8pt;margin-top:-26.8pt;width:100.55pt;height:84.2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" strokecolor="white" strokeweight=".5pt">
            <v:textbox>
              <w:txbxContent>
                <w:p w:rsidR="006D3B82" w:rsidRDefault="006D3B82" w:rsidP="006D3B82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1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</w:rPr>
        <w:pict>
          <v:shape id="Zone de texte 1017" o:spid="_x0000_s1029" type="#_x0000_t202" style="position:absolute;margin-left:-55.35pt;margin-top:30.35pt;width:252pt;height:21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" strokecolor="white">
            <v:textbox>
              <w:txbxContent>
                <w:p w:rsidR="006D3B82" w:rsidRDefault="006D3B82" w:rsidP="006D3B82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  </w:t>
                  </w: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</w:rPr>
        <w:pict>
          <v:shape id="Zone de texte 1018" o:spid="_x0000_s1030" type="#_x0000_t202" style="position:absolute;margin-left:339.5pt;margin-top:31.6pt;width:153pt;height:27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" strokecolor="white">
            <v:textbox>
              <w:txbxContent>
                <w:p w:rsidR="006D3B82" w:rsidRDefault="006D3B82" w:rsidP="006D3B82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6D3B82" w:rsidRPr="00D036B0" w:rsidRDefault="006D3B82" w:rsidP="006D3B82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6D3B82" w:rsidRPr="00D036B0" w:rsidRDefault="004E637C" w:rsidP="006D3B82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4E637C">
        <w:rPr>
          <w:rFonts w:asciiTheme="majorBidi" w:hAnsiTheme="majorBidi" w:cstheme="majorBidi"/>
          <w:noProof/>
          <w:rtl/>
        </w:rPr>
        <w:pict>
          <v:shape id="Zone de texte 1019" o:spid="_x0000_s1031" type="#_x0000_t202" style="position:absolute;margin-left:-56pt;margin-top:7.4pt;width:234pt;height:44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VVE583wAAAAsBAAAPAAAAZHJzL2Rv&#10;d25yZXYueG1sTI/BTsMwDIbvSLxDZCQuaEtaRMVK02maQJy3ceGWNV5b0Thtk60dT485wdH+P/3+&#10;XKxn14kLjqH1pCFZKhBIlbct1Ro+Dm+LZxAhGrKm84QarhhgXd7eFCa3fqIdXvaxFlxCITcamhj7&#10;XMpQNehMWPoeibOTH52JPI61tKOZuNx1MlUqk860xBca0+O2weprf3Ya/PR6dR4HlT58frv37WbY&#10;ndJB6/u7efMCIuIc/2D41Wd1KNnp6M9kg+g0LJIkS5jlJM1AMPH4lKxAHHmh1ApkWcj/P5Q/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BVUTnzfAAAACwEAAA8AAAAAAAAAAAAAAAAA&#10;iQQAAGRycy9kb3ducmV2LnhtbFBLBQYAAAAABAAEAPMAAACVBQAAAAA=&#10;" strokecolor="white">
            <v:textbox>
              <w:txbxContent>
                <w:p w:rsidR="006D3B82" w:rsidRDefault="006D3B82" w:rsidP="006D3B82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6D3B82" w:rsidRDefault="006D3B82" w:rsidP="006D3B82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6D3B82" w:rsidRDefault="006D3B82" w:rsidP="006D3B82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6D3B82" w:rsidRPr="00D036B0" w:rsidRDefault="006D3B82" w:rsidP="006D3B82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      </w:t>
      </w:r>
    </w:p>
    <w:p w:rsidR="006D3B82" w:rsidRPr="00D036B0" w:rsidRDefault="006D3B82" w:rsidP="00BD541C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رقم: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 </w:t>
      </w:r>
      <w:r w:rsidR="00BD541C">
        <w:rPr>
          <w:rFonts w:asciiTheme="majorBidi" w:hAnsiTheme="majorBidi" w:cstheme="majorBidi"/>
          <w:b/>
          <w:bCs/>
          <w:sz w:val="24"/>
          <w:szCs w:val="24"/>
          <w:lang w:bidi="ar-DZ"/>
        </w:rPr>
        <w:t>56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/2018</w:t>
      </w:r>
    </w:p>
    <w:p w:rsidR="006D3B82" w:rsidRPr="00D036B0" w:rsidRDefault="006D3B82" w:rsidP="006D3B82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تنسيق للكلية الموسع يوم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الثلاثاء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>30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أكتوبر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2018 </w:t>
      </w:r>
    </w:p>
    <w:p w:rsidR="006D3B82" w:rsidRPr="00D036B0" w:rsidRDefault="006D3B82" w:rsidP="006D3B82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10</w:t>
      </w:r>
    </w:p>
    <w:p w:rsidR="006D3B82" w:rsidRPr="00D036B0" w:rsidRDefault="006D3B82" w:rsidP="006D3B82">
      <w:pPr>
        <w:bidi/>
        <w:spacing w:after="0"/>
        <w:jc w:val="center"/>
        <w:rPr>
          <w:rFonts w:asciiTheme="majorBidi" w:hAnsiTheme="majorBidi" w:cstheme="majorBidi"/>
          <w:b/>
          <w:bCs/>
          <w:sz w:val="16"/>
          <w:szCs w:val="16"/>
          <w:u w:val="single"/>
          <w:lang w:bidi="ar-DZ"/>
        </w:rPr>
      </w:pPr>
    </w:p>
    <w:p w:rsidR="006D3B82" w:rsidRPr="00D036B0" w:rsidRDefault="006D3B82" w:rsidP="006D3B82">
      <w:pPr>
        <w:bidi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الثلاثين من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شهر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أكتوبر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 ألفين وثمانية عشر في الساعة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11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صباحا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 الموسع برئاسة عميد الكلية و بحضور السادة:</w:t>
      </w:r>
    </w:p>
    <w:p w:rsidR="006D3B82" w:rsidRPr="005D0BAB" w:rsidRDefault="006D3B82" w:rsidP="006D3B82">
      <w:pPr>
        <w:bidi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5D0BA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6D3B82" w:rsidRPr="00D036B0" w:rsidRDefault="006D3B82" w:rsidP="006D3B82">
      <w:pPr>
        <w:bidi/>
        <w:spacing w:after="0" w:line="240" w:lineRule="auto"/>
        <w:jc w:val="both"/>
        <w:rPr>
          <w:rFonts w:asciiTheme="majorBidi" w:hAnsiTheme="majorBidi" w:cstheme="majorBidi"/>
          <w:rtl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دهيمات العيد                     عميد الكلية</w:t>
      </w:r>
      <w:r w:rsidRPr="00D036B0">
        <w:rPr>
          <w:rFonts w:asciiTheme="majorBidi" w:hAnsiTheme="majorBidi" w:cstheme="majorBidi"/>
        </w:rPr>
        <w:t xml:space="preserve"> </w:t>
      </w:r>
    </w:p>
    <w:p w:rsidR="006D3B82" w:rsidRPr="00D036B0" w:rsidRDefault="006D3B82" w:rsidP="006D3B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فارس خلاف                     الأمين العام للكلية</w:t>
      </w:r>
    </w:p>
    <w:p w:rsidR="006D3B82" w:rsidRPr="00D036B0" w:rsidRDefault="006D3B82" w:rsidP="006D3B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روابح عبد القادر               </w:t>
      </w:r>
      <w:r w:rsidRPr="00D036B0">
        <w:rPr>
          <w:rFonts w:asciiTheme="majorBidi" w:hAnsiTheme="majorBidi" w:cstheme="majorBidi"/>
          <w:b/>
          <w:bCs/>
          <w:rtl/>
        </w:rPr>
        <w:t>نائب العميد المكلف بالدراسات ما بعد التدرج والبحث العلمي و العلاقات الخارجية</w:t>
      </w:r>
    </w:p>
    <w:p w:rsidR="006D3B82" w:rsidRDefault="006D3B82" w:rsidP="006D3B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</w:rPr>
      </w:pPr>
      <w:r w:rsidRPr="00D036B0">
        <w:rPr>
          <w:rFonts w:asciiTheme="majorBidi" w:hAnsiTheme="majorBidi" w:cstheme="majorBidi"/>
          <w:b/>
          <w:bCs/>
          <w:rtl/>
        </w:rPr>
        <w:t xml:space="preserve">مرايحية جمال                   نائب العميد مكلف بالبيداغوجيا و المسائل المرتبطة بالطلبة  </w:t>
      </w:r>
    </w:p>
    <w:p w:rsidR="006D3B82" w:rsidRDefault="006D3B82" w:rsidP="006D3B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باقة مبارك                      </w:t>
      </w:r>
      <w:r w:rsidRPr="00D036B0">
        <w:rPr>
          <w:rFonts w:asciiTheme="majorBidi" w:hAnsiTheme="majorBidi" w:cstheme="majorBidi"/>
          <w:b/>
          <w:bCs/>
          <w:rtl/>
          <w:lang w:val="en-US" w:bidi="ar-DZ"/>
        </w:rPr>
        <w:t>ر</w:t>
      </w:r>
      <w:r w:rsidRPr="00D036B0">
        <w:rPr>
          <w:rFonts w:asciiTheme="majorBidi" w:hAnsiTheme="majorBidi" w:cstheme="majorBidi"/>
          <w:b/>
          <w:bCs/>
          <w:rtl/>
          <w:lang w:bidi="ar-DZ"/>
        </w:rPr>
        <w:t>ئيس قسم البيولوجيا و علم البيئة النباتية</w:t>
      </w:r>
    </w:p>
    <w:p w:rsidR="006D3B82" w:rsidRDefault="006D3B82" w:rsidP="006D3B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نسيب يوسف                   رئيس قسم الكيمياء الحيوية و البيولوجيا الخلوية و الجزيئية </w:t>
      </w:r>
    </w:p>
    <w:p w:rsidR="006D3B82" w:rsidRPr="00D036B0" w:rsidRDefault="006D3B82" w:rsidP="006D3B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فرحاتي العيد                     رئيس قسم الميكروبيولوجيا </w:t>
      </w:r>
      <w:r w:rsidRPr="005D0BAB">
        <w:rPr>
          <w:rFonts w:asciiTheme="majorBidi" w:hAnsiTheme="majorBidi" w:cstheme="majorBidi"/>
          <w:b/>
          <w:bCs/>
          <w:rtl/>
          <w:lang w:bidi="ar-DZ"/>
        </w:rPr>
        <w:t xml:space="preserve"> </w:t>
      </w:r>
    </w:p>
    <w:p w:rsidR="006D3B82" w:rsidRDefault="006D3B82" w:rsidP="006D3B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قاسم شاوش نور الدين        رئيس قسم البيولوجيا التطبيقية</w:t>
      </w:r>
    </w:p>
    <w:p w:rsidR="006D3B82" w:rsidRDefault="006D3B82" w:rsidP="00E068E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م</w:t>
      </w:r>
      <w:r w:rsidR="00E068E0">
        <w:rPr>
          <w:rFonts w:asciiTheme="majorBidi" w:hAnsiTheme="majorBidi" w:cstheme="majorBidi" w:hint="cs"/>
          <w:b/>
          <w:bCs/>
          <w:rtl/>
          <w:lang w:bidi="ar-DZ"/>
        </w:rPr>
        <w:t>سعودي  صابر</w:t>
      </w: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                </w:t>
      </w:r>
      <w:r w:rsidR="00E068E0">
        <w:rPr>
          <w:rFonts w:asciiTheme="majorBidi" w:hAnsiTheme="majorBidi" w:cstheme="majorBidi" w:hint="cs"/>
          <w:b/>
          <w:bCs/>
          <w:rtl/>
          <w:lang w:bidi="ar-DZ"/>
        </w:rPr>
        <w:t>مساعد</w:t>
      </w:r>
      <w:r w:rsidRPr="00D036B0">
        <w:rPr>
          <w:rFonts w:asciiTheme="majorBidi" w:hAnsiTheme="majorBidi" w:cstheme="majorBidi"/>
          <w:b/>
          <w:bCs/>
          <w:rtl/>
          <w:lang w:bidi="ar-DZ"/>
        </w:rPr>
        <w:t xml:space="preserve"> رئيس قسم بيولوجيا الحيوان</w:t>
      </w:r>
      <w:r w:rsidR="00E068E0">
        <w:rPr>
          <w:rFonts w:asciiTheme="majorBidi" w:hAnsiTheme="majorBidi" w:cstheme="majorBidi" w:hint="cs"/>
          <w:b/>
          <w:bCs/>
          <w:rtl/>
          <w:lang w:bidi="ar-DZ"/>
        </w:rPr>
        <w:t xml:space="preserve"> للبيداغوجيا </w:t>
      </w:r>
    </w:p>
    <w:p w:rsidR="006D3B82" w:rsidRDefault="006D3B82" w:rsidP="006D3B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6D3B82" w:rsidRDefault="006D3B82" w:rsidP="006D3B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مجروبي محمد العربي         مسؤول  خلايا ( الوساطة البيداغوجية ، الإعلام و التوجيه ، ضمان الجودة ) </w:t>
      </w:r>
    </w:p>
    <w:p w:rsidR="006D3B82" w:rsidRDefault="006D3B82" w:rsidP="006D3B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6D3B82" w:rsidRDefault="006D3B82" w:rsidP="006D3B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E068E0" w:rsidRPr="00D036B0" w:rsidRDefault="00E068E0" w:rsidP="00E068E0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الغائبون </w:t>
      </w:r>
    </w:p>
    <w:p w:rsidR="006D3B82" w:rsidRPr="00073783" w:rsidRDefault="00E068E0" w:rsidP="006D3B82">
      <w:pPr>
        <w:bidi/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rtl/>
          <w:lang w:bidi="ar-DZ"/>
        </w:rPr>
        <w:t>بوطومو سمير                  مسؤول مصلحة الجذع المشترك</w:t>
      </w:r>
      <w:r>
        <w:rPr>
          <w:rFonts w:asciiTheme="majorBidi" w:hAnsiTheme="majorBidi" w:cstheme="majorBidi" w:hint="cs"/>
          <w:b/>
          <w:bCs/>
          <w:rtl/>
          <w:lang w:bidi="ar-DZ"/>
        </w:rPr>
        <w:t xml:space="preserve"> ( بعذر مبرر ) </w:t>
      </w:r>
    </w:p>
    <w:p w:rsidR="006D3B82" w:rsidRDefault="006D3B82" w:rsidP="006D3B8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6D3B82" w:rsidRPr="00D036B0" w:rsidRDefault="006D3B82" w:rsidP="006D3B8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</w:t>
      </w:r>
      <w:r w:rsidRPr="00D036B0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</w:t>
      </w:r>
    </w:p>
    <w:p w:rsidR="006D3B82" w:rsidRPr="001732A3" w:rsidRDefault="006D3B82" w:rsidP="006D3B8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1732A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1732A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6D3B82" w:rsidRPr="001732A3" w:rsidRDefault="006D3B82" w:rsidP="006D3B82">
      <w:pPr>
        <w:bidi/>
        <w:spacing w:after="0" w:line="240" w:lineRule="auto"/>
        <w:ind w:left="372" w:firstLine="708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*- </w:t>
      </w:r>
      <w:proofErr w:type="gramStart"/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نتائج</w:t>
      </w:r>
      <w:proofErr w:type="gramEnd"/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مسابقات الدكتوراه </w:t>
      </w:r>
    </w:p>
    <w:p w:rsidR="006D3B82" w:rsidRDefault="006D3B82" w:rsidP="00F37B7C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البيداغوجيا </w:t>
      </w:r>
    </w:p>
    <w:p w:rsidR="00FE7228" w:rsidRPr="001732A3" w:rsidRDefault="00FE7228" w:rsidP="00FE7228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الوساطة البيداغوجية </w:t>
      </w:r>
    </w:p>
    <w:p w:rsidR="006D3B82" w:rsidRPr="001732A3" w:rsidRDefault="006D3B82" w:rsidP="006D3B82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متفرقات</w:t>
      </w:r>
      <w:proofErr w:type="gramEnd"/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6D3B82" w:rsidRPr="001732A3" w:rsidRDefault="006D3B82" w:rsidP="006D3B82">
      <w:pPr>
        <w:bidi/>
        <w:spacing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1732A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ab/>
      </w:r>
    </w:p>
    <w:p w:rsidR="006D3B82" w:rsidRDefault="006D3B82" w:rsidP="006D3B82">
      <w:pPr>
        <w:bidi/>
        <w:ind w:firstLine="708"/>
        <w:jc w:val="both"/>
        <w:rPr>
          <w:rFonts w:asciiTheme="majorBidi" w:hAnsiTheme="majorBidi" w:cstheme="majorBidi"/>
          <w:b/>
          <w:bCs/>
          <w:lang w:bidi="ar-DZ"/>
        </w:rPr>
      </w:pPr>
    </w:p>
    <w:p w:rsidR="00F37B7C" w:rsidRDefault="00F37B7C" w:rsidP="00F37B7C">
      <w:pPr>
        <w:bidi/>
        <w:ind w:firstLine="708"/>
        <w:jc w:val="both"/>
        <w:rPr>
          <w:rFonts w:asciiTheme="majorBidi" w:hAnsiTheme="majorBidi" w:cstheme="majorBidi"/>
          <w:b/>
          <w:bCs/>
          <w:lang w:bidi="ar-DZ"/>
        </w:rPr>
      </w:pPr>
    </w:p>
    <w:p w:rsidR="00F37B7C" w:rsidRDefault="00F37B7C" w:rsidP="00F37B7C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6D3B82" w:rsidRDefault="006D3B82" w:rsidP="006D3B82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923097" w:rsidRDefault="00923097" w:rsidP="00923097">
      <w:pPr>
        <w:bidi/>
        <w:ind w:firstLine="708"/>
        <w:jc w:val="both"/>
        <w:rPr>
          <w:rFonts w:asciiTheme="majorBidi" w:hAnsiTheme="majorBidi" w:cstheme="majorBidi"/>
          <w:b/>
          <w:bCs/>
          <w:rtl/>
          <w:lang w:bidi="ar-DZ"/>
        </w:rPr>
      </w:pPr>
    </w:p>
    <w:p w:rsidR="001319BA" w:rsidRDefault="006D3B82" w:rsidP="0092309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 w:rsidRPr="00B702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lastRenderedPageBreak/>
        <w:t>الدراسات</w:t>
      </w:r>
      <w:proofErr w:type="gramEnd"/>
      <w:r w:rsidRPr="00B702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ما بعد التدرج و البحث العلمي والعلاقات الخارجية </w:t>
      </w:r>
    </w:p>
    <w:p w:rsidR="00923097" w:rsidRPr="00923097" w:rsidRDefault="00923097" w:rsidP="00923097">
      <w:pPr>
        <w:pStyle w:val="Paragraphedeliste"/>
        <w:bidi/>
        <w:ind w:left="36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6D3B82" w:rsidRDefault="00055050" w:rsidP="00923097">
      <w:pPr>
        <w:bidi/>
        <w:spacing w:after="0"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05505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كل من العميد و نائب العميد المكلف بالدراسات ما بعد التدرج و البحث العلمي و العلاقات الخارجية رؤساء الأقسام بما </w:t>
      </w:r>
      <w:proofErr w:type="gramStart"/>
      <w:r w:rsidRPr="00055050">
        <w:rPr>
          <w:rFonts w:asciiTheme="majorBidi" w:hAnsiTheme="majorBidi" w:cstheme="majorBidi" w:hint="cs"/>
          <w:sz w:val="28"/>
          <w:szCs w:val="28"/>
          <w:rtl/>
          <w:lang w:bidi="ar-DZ"/>
        </w:rPr>
        <w:t>يلي  :</w:t>
      </w:r>
      <w:proofErr w:type="gramEnd"/>
      <w:r w:rsidRPr="0005505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055050" w:rsidRDefault="00055050" w:rsidP="00923097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تسجيل طلبة الدكتوراه الناجحين في مسابقة الدخول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التكوين بالسنة أولى دكتوراه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LMD 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للموسم الجامعي 2018/2019 طبقا للتعليمة الوزارية رقم 546 المؤرخة في 16 جويلية 2018 المتضمنة تسجيل الطلبة الناجحين خلال 15 يوم من صدور النتائج و تنتهي يوم الأحد 11 نوفمبر 2018  ، و عليه يجب التدقيق و مراقبة الوثائق المقدمة  للتأكد من صحتها و مطابقتها للقوانين السارية المفعول من طرف المسجلين بصفة شخصية دون توكيل .</w:t>
      </w:r>
    </w:p>
    <w:p w:rsidR="001319BA" w:rsidRDefault="00055050" w:rsidP="00923097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التنسيق مع لجان التكوين بالدكتوراه لتسطير برنامج الانطلاق في السنة الجامعية وفق رزنامة تخص النشاطات البيداغوجية و البحثية لمختلف المواد التعليمة المشتركة و كذا الخاصة بكل مسار تكوين </w:t>
      </w:r>
    </w:p>
    <w:p w:rsidR="00923097" w:rsidRPr="00923097" w:rsidRDefault="00923097" w:rsidP="00923097">
      <w:pPr>
        <w:pStyle w:val="Paragraphedeliste"/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923097" w:rsidRDefault="006D3B82" w:rsidP="00923097">
      <w:pPr>
        <w:pStyle w:val="Paragraphedeliste"/>
        <w:numPr>
          <w:ilvl w:val="0"/>
          <w:numId w:val="2"/>
        </w:numPr>
        <w:bidi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B7026B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البيداغوجيا</w:t>
      </w:r>
    </w:p>
    <w:p w:rsidR="00923097" w:rsidRPr="00923097" w:rsidRDefault="00923097" w:rsidP="00923097">
      <w:pPr>
        <w:pStyle w:val="Paragraphedeliste"/>
        <w:bidi/>
        <w:ind w:left="360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</w:p>
    <w:p w:rsidR="006D3B82" w:rsidRDefault="00055050" w:rsidP="00923097">
      <w:pPr>
        <w:bidi/>
        <w:spacing w:after="0"/>
        <w:ind w:left="360"/>
        <w:rPr>
          <w:rFonts w:asciiTheme="majorBidi" w:eastAsia="Times New Roman" w:hAnsiTheme="majorBidi" w:cstheme="majorBidi"/>
          <w:sz w:val="28"/>
          <w:szCs w:val="28"/>
          <w:rtl/>
          <w:lang w:eastAsia="fr-FR" w:bidi="ar-DZ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eastAsia="fr-FR" w:bidi="ar-DZ"/>
        </w:rPr>
        <w:t xml:space="preserve">ذكر كل من العميد و نائب العميد المكلف بالبيداغوجيا و المسائل المرتبطة بشؤون الطلبة رؤساء الأقسام بما يلي : </w:t>
      </w:r>
    </w:p>
    <w:p w:rsidR="00055050" w:rsidRDefault="00055050" w:rsidP="00923097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متابعة </w:t>
      </w:r>
      <w:r w:rsidR="004B1DFB">
        <w:rPr>
          <w:rFonts w:asciiTheme="majorBidi" w:hAnsiTheme="majorBidi" w:cstheme="majorBidi" w:hint="cs"/>
          <w:sz w:val="28"/>
          <w:szCs w:val="28"/>
          <w:rtl/>
          <w:lang w:bidi="ar-DZ"/>
        </w:rPr>
        <w:t>النشاطات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البيداغوجية لطلبة السنة </w:t>
      </w:r>
      <w:r w:rsidR="004B1DFB">
        <w:rPr>
          <w:rFonts w:asciiTheme="majorBidi" w:hAnsiTheme="majorBidi" w:cstheme="majorBidi" w:hint="cs"/>
          <w:sz w:val="28"/>
          <w:szCs w:val="28"/>
          <w:rtl/>
          <w:lang w:bidi="ar-DZ"/>
        </w:rPr>
        <w:t>الأولى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ماستر ، و تزويدهم بالشهادات المدرسية و بطاقات الطلبة ( شارات </w:t>
      </w:r>
      <w:proofErr w:type="spellStart"/>
      <w:r>
        <w:rPr>
          <w:rFonts w:asciiTheme="majorBidi" w:hAnsiTheme="majorBidi" w:cstheme="majorBidi"/>
          <w:sz w:val="28"/>
          <w:szCs w:val="28"/>
          <w:lang w:bidi="ar-DZ"/>
        </w:rPr>
        <w:t>Badje</w:t>
      </w:r>
      <w:proofErr w:type="spellEnd"/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)</w:t>
      </w:r>
    </w:p>
    <w:p w:rsidR="004B1DFB" w:rsidRDefault="004B1DFB" w:rsidP="00923097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المهلة إلي أعطيت للطلبة للتسجيل قد انتهت و عليه يجب إبلاغ  الفرق البيداغوجية بمسؤولية تقديم أسماء الطلبة الذين لم  يلتحقوا بصفوف الدراسة للإدارة لاتخاذ الإجراءات القانونية و منها الإقصاء ، فعلى رؤساء الأقسام إصدار الوثائق المطلوبة في مثل هذه الحالات </w:t>
      </w:r>
    </w:p>
    <w:p w:rsidR="004B1DFB" w:rsidRDefault="004B1DFB" w:rsidP="00923097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متابعة الأساتذة بصفة مباشرة لأداء مهامهم البيداغوجية وفق ما تنص عليه القوانين الضابطة للتوقيت الزمني و البرمجة </w:t>
      </w:r>
    </w:p>
    <w:p w:rsidR="004B1DFB" w:rsidRPr="004B1DFB" w:rsidRDefault="004B1DFB" w:rsidP="00923097">
      <w:pPr>
        <w:pStyle w:val="Paragraphedeliste"/>
        <w:numPr>
          <w:ilvl w:val="0"/>
          <w:numId w:val="4"/>
        </w:numPr>
        <w:bidi/>
        <w:spacing w:line="276" w:lineRule="auto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4B1D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على رؤساء </w:t>
      </w:r>
      <w:r w:rsidR="00303F33" w:rsidRPr="004B1DFB">
        <w:rPr>
          <w:rFonts w:asciiTheme="majorBidi" w:hAnsiTheme="majorBidi" w:cstheme="majorBidi" w:hint="cs"/>
          <w:sz w:val="28"/>
          <w:szCs w:val="28"/>
          <w:rtl/>
          <w:lang w:bidi="ar-DZ"/>
        </w:rPr>
        <w:t>الأقسام</w:t>
      </w:r>
      <w:r w:rsidRPr="004B1DF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:</w:t>
      </w:r>
    </w:p>
    <w:p w:rsidR="004B1DFB" w:rsidRDefault="004B1DFB" w:rsidP="00923097">
      <w:pPr>
        <w:pStyle w:val="Paragraphedeliste"/>
        <w:bidi/>
        <w:spacing w:line="276" w:lineRule="auto"/>
        <w:ind w:left="0"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 -  تفعيل عمل اللجان البيداغوجية</w:t>
      </w:r>
    </w:p>
    <w:p w:rsidR="001319BA" w:rsidRDefault="004B1DFB" w:rsidP="00923097">
      <w:pPr>
        <w:pStyle w:val="Paragraphedeliste"/>
        <w:bidi/>
        <w:spacing w:line="276" w:lineRule="auto"/>
        <w:ind w:left="0"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تفعيل عمل المجالس التأديبية المختلفة  و الأعضاء المعينين للموسم الجامعي 2018/2019 </w:t>
      </w:r>
    </w:p>
    <w:p w:rsidR="00923097" w:rsidRPr="00923097" w:rsidRDefault="00923097" w:rsidP="00923097">
      <w:pPr>
        <w:pStyle w:val="Paragraphedeliste"/>
        <w:bidi/>
        <w:spacing w:line="276" w:lineRule="auto"/>
        <w:ind w:left="0" w:firstLine="708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FE7228" w:rsidRDefault="00FE7228" w:rsidP="00923097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الوساطة البيداغوجية </w:t>
      </w:r>
    </w:p>
    <w:p w:rsidR="00FE7228" w:rsidRPr="00FE7228" w:rsidRDefault="00FE7228" w:rsidP="00FE7228">
      <w:pPr>
        <w:bidi/>
        <w:spacing w:after="0" w:line="240" w:lineRule="auto"/>
        <w:ind w:firstLine="36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FE722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ألح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كل من </w:t>
      </w:r>
      <w:r w:rsidRPr="00FE7228">
        <w:rPr>
          <w:rFonts w:asciiTheme="majorBidi" w:hAnsiTheme="majorBidi" w:cstheme="majorBidi" w:hint="cs"/>
          <w:sz w:val="28"/>
          <w:szCs w:val="28"/>
          <w:rtl/>
          <w:lang w:bidi="ar-DZ"/>
        </w:rPr>
        <w:t>عميد الكلية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Pr="00FE722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و </w:t>
      </w:r>
      <w:r w:rsidRPr="00FE7228">
        <w:rPr>
          <w:rFonts w:asciiTheme="majorBidi" w:hAnsiTheme="majorBidi" w:cstheme="majorBidi" w:hint="cs"/>
          <w:rtl/>
          <w:lang w:bidi="ar-DZ"/>
        </w:rPr>
        <w:t xml:space="preserve">مسؤول  خلايا ( الوساطة البيداغوجية ، الإعلام و التوجيه ، ضمان الجودة ) </w:t>
      </w:r>
      <w:r w:rsidRPr="00FE7228">
        <w:rPr>
          <w:rFonts w:asciiTheme="majorBidi" w:hAnsiTheme="majorBidi" w:cstheme="majorBidi" w:hint="cs"/>
          <w:sz w:val="28"/>
          <w:szCs w:val="28"/>
          <w:rtl/>
          <w:lang w:bidi="ar-DZ"/>
        </w:rPr>
        <w:t>على رؤساء الأقسام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بضرورة تفعيل عمل هذه الخلايا و التنسيق معهم لإنجاح برنامج الأبواب المفتوحة لفائدة طلبة  السنة الأولى خلال </w:t>
      </w:r>
      <w:r w:rsidRPr="00525F0C">
        <w:rPr>
          <w:rFonts w:hint="cs"/>
          <w:color w:val="000000" w:themeColor="text1"/>
          <w:sz w:val="28"/>
          <w:szCs w:val="28"/>
          <w:rtl/>
          <w:lang w:bidi="ar-DZ"/>
        </w:rPr>
        <w:t>الأسبوع الإعلامي</w:t>
      </w:r>
      <w:r>
        <w:rPr>
          <w:rFonts w:hint="cs"/>
          <w:color w:val="000000" w:themeColor="text1"/>
          <w:sz w:val="28"/>
          <w:szCs w:val="28"/>
          <w:rtl/>
          <w:lang w:bidi="ar-DZ"/>
        </w:rPr>
        <w:t xml:space="preserve"> الذي ينظم</w:t>
      </w:r>
      <w:r w:rsidRPr="00525F0C">
        <w:rPr>
          <w:rFonts w:hint="cs"/>
          <w:color w:val="000000" w:themeColor="text1"/>
          <w:sz w:val="28"/>
          <w:szCs w:val="28"/>
          <w:rtl/>
          <w:lang w:bidi="ar-DZ"/>
        </w:rPr>
        <w:t xml:space="preserve"> في الفترة من 04 إلى 08 نوفمبر 2018 و تتخلله محاضرات على مستوى المدرجات حسب الجدول التالي </w:t>
      </w:r>
    </w:p>
    <w:tbl>
      <w:tblPr>
        <w:tblStyle w:val="Grilledutableau"/>
        <w:tblpPr w:leftFromText="141" w:rightFromText="141" w:vertAnchor="text" w:horzAnchor="margin" w:tblpXSpec="center" w:tblpY="249"/>
        <w:bidiVisual/>
        <w:tblW w:w="8705" w:type="dxa"/>
        <w:tblLayout w:type="fixed"/>
        <w:tblLook w:val="04A0"/>
      </w:tblPr>
      <w:tblGrid>
        <w:gridCol w:w="705"/>
        <w:gridCol w:w="1347"/>
        <w:gridCol w:w="1151"/>
        <w:gridCol w:w="1024"/>
        <w:gridCol w:w="768"/>
        <w:gridCol w:w="3710"/>
      </w:tblGrid>
      <w:tr w:rsidR="00FE7228" w:rsidRPr="0035259F" w:rsidTr="00FE7228">
        <w:trPr>
          <w:trHeight w:val="195"/>
        </w:trPr>
        <w:tc>
          <w:tcPr>
            <w:tcW w:w="705" w:type="dxa"/>
            <w:tcBorders>
              <w:top w:val="double" w:sz="4" w:space="0" w:color="auto"/>
              <w:left w:val="double" w:sz="4" w:space="0" w:color="auto"/>
              <w:bottom w:val="single" w:sz="36" w:space="0" w:color="auto"/>
            </w:tcBorders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الحصة</w:t>
            </w:r>
            <w:proofErr w:type="gramEnd"/>
          </w:p>
        </w:tc>
        <w:tc>
          <w:tcPr>
            <w:tcW w:w="1347" w:type="dxa"/>
            <w:tcBorders>
              <w:top w:val="double" w:sz="4" w:space="0" w:color="auto"/>
            </w:tcBorders>
          </w:tcPr>
          <w:p w:rsidR="00FE7228" w:rsidRDefault="00FE7228" w:rsidP="008A14E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1151" w:type="dxa"/>
            <w:tcBorders>
              <w:top w:val="double" w:sz="4" w:space="0" w:color="auto"/>
            </w:tcBorders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الوقت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</w:p>
        </w:tc>
        <w:tc>
          <w:tcPr>
            <w:tcW w:w="1024" w:type="dxa"/>
            <w:tcBorders>
              <w:top w:val="double" w:sz="4" w:space="0" w:color="auto"/>
            </w:tcBorders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المجموعة</w:t>
            </w:r>
            <w:proofErr w:type="gramEnd"/>
          </w:p>
        </w:tc>
        <w:tc>
          <w:tcPr>
            <w:tcW w:w="768" w:type="dxa"/>
            <w:tcBorders>
              <w:top w:val="double" w:sz="4" w:space="0" w:color="auto"/>
            </w:tcBorders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</w:t>
            </w:r>
            <w:r w:rsidRPr="0035259F"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>درج</w:t>
            </w:r>
            <w:proofErr w:type="gramEnd"/>
          </w:p>
        </w:tc>
        <w:tc>
          <w:tcPr>
            <w:tcW w:w="3710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المؤطرون</w:t>
            </w:r>
          </w:p>
        </w:tc>
      </w:tr>
      <w:tr w:rsidR="00FE7228" w:rsidRPr="0035259F" w:rsidTr="00FE7228">
        <w:trPr>
          <w:trHeight w:val="538"/>
        </w:trPr>
        <w:tc>
          <w:tcPr>
            <w:tcW w:w="705" w:type="dxa"/>
            <w:tcBorders>
              <w:top w:val="single" w:sz="24" w:space="0" w:color="auto"/>
              <w:left w:val="double" w:sz="4" w:space="0" w:color="auto"/>
            </w:tcBorders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1</w:t>
            </w:r>
          </w:p>
        </w:tc>
        <w:tc>
          <w:tcPr>
            <w:tcW w:w="1347" w:type="dxa"/>
            <w:tcBorders>
              <w:top w:val="single" w:sz="24" w:space="0" w:color="auto"/>
            </w:tcBorders>
            <w:vAlign w:val="center"/>
          </w:tcPr>
          <w:p w:rsidR="00FE7228" w:rsidRPr="0035259F" w:rsidRDefault="00FE7228" w:rsidP="008A14E9">
            <w:pPr>
              <w:bidi/>
              <w:jc w:val="center"/>
              <w:rPr>
                <w:rFonts w:asciiTheme="majorBidi" w:hAnsiTheme="majorBidi" w:cstheme="majorBidi"/>
                <w:color w:val="FF0000"/>
                <w:lang w:bidi="ar-DZ"/>
              </w:rPr>
            </w:pPr>
            <w:r>
              <w:rPr>
                <w:rFonts w:asciiTheme="majorBidi" w:hAnsiTheme="majorBidi" w:cstheme="majorBidi"/>
                <w:color w:val="FF0000"/>
                <w:lang w:bidi="ar-DZ"/>
              </w:rPr>
              <w:t>05/11/2018</w:t>
            </w:r>
          </w:p>
        </w:tc>
        <w:tc>
          <w:tcPr>
            <w:tcW w:w="1151" w:type="dxa"/>
            <w:tcBorders>
              <w:top w:val="single" w:sz="24" w:space="0" w:color="auto"/>
            </w:tcBorders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lang w:bidi="ar-DZ"/>
              </w:rPr>
              <w:t>8h-9h30</w:t>
            </w:r>
          </w:p>
        </w:tc>
        <w:tc>
          <w:tcPr>
            <w:tcW w:w="1024" w:type="dxa"/>
            <w:tcBorders>
              <w:top w:val="single" w:sz="24" w:space="0" w:color="auto"/>
            </w:tcBorders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lang w:bidi="ar-DZ"/>
              </w:rPr>
              <w:t>A+B</w:t>
            </w:r>
          </w:p>
        </w:tc>
        <w:tc>
          <w:tcPr>
            <w:tcW w:w="768" w:type="dxa"/>
            <w:tcBorders>
              <w:top w:val="single" w:sz="24" w:space="0" w:color="auto"/>
            </w:tcBorders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05</w:t>
            </w:r>
          </w:p>
        </w:tc>
        <w:tc>
          <w:tcPr>
            <w:tcW w:w="3710" w:type="dxa"/>
            <w:vMerge w:val="restart"/>
            <w:tcBorders>
              <w:top w:val="single" w:sz="24" w:space="0" w:color="auto"/>
              <w:right w:val="double" w:sz="4" w:space="0" w:color="auto"/>
            </w:tcBorders>
            <w:vAlign w:val="center"/>
          </w:tcPr>
          <w:p w:rsidR="00FE7228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proofErr w:type="gramStart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العميد</w:t>
            </w:r>
            <w:proofErr w:type="gramEnd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</w:p>
          <w:p w:rsidR="00FE7228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+  </w:t>
            </w: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نائب العميد للبيداغوجيا </w:t>
            </w: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+ رؤساء </w:t>
            </w:r>
            <w:proofErr w:type="spellStart"/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الاقسام</w:t>
            </w:r>
            <w:proofErr w:type="spellEnd"/>
          </w:p>
          <w:p w:rsidR="00FE7228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 + </w:t>
            </w: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مساعدي  رؤساء الأقسام للبيداغوجيا  </w:t>
            </w:r>
          </w:p>
          <w:p w:rsidR="00FE7228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+ </w:t>
            </w:r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مسؤول ميدان علوم الطبيعة و الحياة </w:t>
            </w:r>
          </w:p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+ </w:t>
            </w:r>
            <w:proofErr w:type="gramStart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مسئولي</w:t>
            </w:r>
            <w:proofErr w:type="gramEnd"/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 xml:space="preserve">الفروع و </w:t>
            </w: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>الاختصاص</w:t>
            </w:r>
          </w:p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FF0000"/>
                <w:rtl/>
                <w:lang w:bidi="ar-DZ"/>
              </w:rPr>
              <w:t xml:space="preserve"> </w:t>
            </w:r>
            <w:r w:rsidRPr="0035259F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+ مسؤول مصلحة الانخراط</w:t>
            </w:r>
          </w:p>
        </w:tc>
      </w:tr>
      <w:tr w:rsidR="00FE7228" w:rsidRPr="0035259F" w:rsidTr="00FE7228">
        <w:trPr>
          <w:trHeight w:val="526"/>
        </w:trPr>
        <w:tc>
          <w:tcPr>
            <w:tcW w:w="705" w:type="dxa"/>
            <w:tcBorders>
              <w:left w:val="double" w:sz="4" w:space="0" w:color="auto"/>
            </w:tcBorders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0070C0"/>
                <w:rtl/>
                <w:lang w:bidi="ar-DZ"/>
              </w:rPr>
              <w:t>2</w:t>
            </w:r>
          </w:p>
        </w:tc>
        <w:tc>
          <w:tcPr>
            <w:tcW w:w="1347" w:type="dxa"/>
          </w:tcPr>
          <w:p w:rsidR="00FE7228" w:rsidRDefault="00FE7228" w:rsidP="008A14E9">
            <w:pPr>
              <w:bidi/>
              <w:jc w:val="center"/>
              <w:rPr>
                <w:rFonts w:asciiTheme="majorBidi" w:hAnsiTheme="majorBidi" w:cstheme="majorBidi"/>
                <w:color w:val="0070C0"/>
                <w:lang w:bidi="ar-DZ"/>
              </w:rPr>
            </w:pPr>
            <w:r>
              <w:rPr>
                <w:rFonts w:asciiTheme="majorBidi" w:hAnsiTheme="majorBidi" w:cstheme="majorBidi"/>
                <w:color w:val="0070C0"/>
                <w:lang w:bidi="ar-DZ"/>
              </w:rPr>
              <w:t>05/11/2018</w:t>
            </w:r>
          </w:p>
          <w:p w:rsidR="00FE7228" w:rsidRPr="0035259F" w:rsidRDefault="00FE7228" w:rsidP="008A14E9">
            <w:pPr>
              <w:bidi/>
              <w:jc w:val="center"/>
              <w:rPr>
                <w:rFonts w:asciiTheme="majorBidi" w:hAnsiTheme="majorBidi" w:cstheme="majorBidi"/>
                <w:color w:val="0070C0"/>
                <w:lang w:bidi="ar-DZ"/>
              </w:rPr>
            </w:pPr>
          </w:p>
        </w:tc>
        <w:tc>
          <w:tcPr>
            <w:tcW w:w="1151" w:type="dxa"/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0070C0"/>
                <w:lang w:bidi="ar-DZ"/>
              </w:rPr>
              <w:t>9h30-11h</w:t>
            </w:r>
          </w:p>
        </w:tc>
        <w:tc>
          <w:tcPr>
            <w:tcW w:w="1024" w:type="dxa"/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 w:rsidRPr="0035259F">
              <w:rPr>
                <w:rFonts w:asciiTheme="majorBidi" w:hAnsiTheme="majorBidi" w:cstheme="majorBidi"/>
                <w:color w:val="0070C0"/>
                <w:lang w:bidi="ar-DZ"/>
              </w:rPr>
              <w:t>C+D</w:t>
            </w:r>
          </w:p>
        </w:tc>
        <w:tc>
          <w:tcPr>
            <w:tcW w:w="768" w:type="dxa"/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 w:rsidRPr="0035259F">
              <w:rPr>
                <w:rFonts w:asciiTheme="majorBidi" w:hAnsiTheme="majorBidi" w:cstheme="majorBidi" w:hint="cs"/>
                <w:color w:val="0070C0"/>
                <w:rtl/>
                <w:lang w:bidi="ar-DZ"/>
              </w:rPr>
              <w:t>06</w:t>
            </w:r>
          </w:p>
        </w:tc>
        <w:tc>
          <w:tcPr>
            <w:tcW w:w="3710" w:type="dxa"/>
            <w:vMerge/>
            <w:tcBorders>
              <w:right w:val="double" w:sz="4" w:space="0" w:color="auto"/>
            </w:tcBorders>
            <w:vAlign w:val="center"/>
          </w:tcPr>
          <w:p w:rsidR="00FE7228" w:rsidRPr="0035259F" w:rsidRDefault="00FE7228" w:rsidP="008A14E9">
            <w:pPr>
              <w:bidi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</w:p>
        </w:tc>
      </w:tr>
      <w:tr w:rsidR="00FE7228" w:rsidRPr="0035259F" w:rsidTr="00FE7228">
        <w:trPr>
          <w:trHeight w:val="195"/>
        </w:trPr>
        <w:tc>
          <w:tcPr>
            <w:tcW w:w="70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E7228" w:rsidRPr="0035259F" w:rsidRDefault="00FE7228" w:rsidP="008A14E9">
            <w:pPr>
              <w:bidi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color w:val="0070C0"/>
                <w:rtl/>
                <w:lang w:bidi="ar-DZ"/>
              </w:rPr>
              <w:t xml:space="preserve">3 </w:t>
            </w:r>
          </w:p>
        </w:tc>
        <w:tc>
          <w:tcPr>
            <w:tcW w:w="1347" w:type="dxa"/>
            <w:tcBorders>
              <w:bottom w:val="double" w:sz="4" w:space="0" w:color="auto"/>
            </w:tcBorders>
            <w:vAlign w:val="center"/>
          </w:tcPr>
          <w:p w:rsidR="00FE7228" w:rsidRPr="006A4E73" w:rsidRDefault="00FE7228" w:rsidP="008A14E9">
            <w:pPr>
              <w:bidi/>
              <w:jc w:val="center"/>
              <w:rPr>
                <w:rFonts w:asciiTheme="majorBidi" w:hAnsiTheme="majorBidi" w:cstheme="majorBidi"/>
                <w:color w:val="00B050"/>
                <w:lang w:bidi="ar-DZ"/>
              </w:rPr>
            </w:pPr>
            <w:r w:rsidRPr="006A4E73">
              <w:rPr>
                <w:rFonts w:asciiTheme="majorBidi" w:hAnsiTheme="majorBidi" w:cstheme="majorBidi"/>
                <w:color w:val="00B050"/>
                <w:lang w:bidi="ar-DZ"/>
              </w:rPr>
              <w:t>06/11/2018</w:t>
            </w:r>
          </w:p>
        </w:tc>
        <w:tc>
          <w:tcPr>
            <w:tcW w:w="1151" w:type="dxa"/>
            <w:tcBorders>
              <w:bottom w:val="double" w:sz="4" w:space="0" w:color="auto"/>
            </w:tcBorders>
            <w:vAlign w:val="center"/>
          </w:tcPr>
          <w:p w:rsidR="00FE7228" w:rsidRPr="006A4E73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B050"/>
                <w:rtl/>
                <w:lang w:bidi="ar-DZ"/>
              </w:rPr>
            </w:pPr>
            <w:r w:rsidRPr="006A4E73">
              <w:rPr>
                <w:rFonts w:asciiTheme="majorBidi" w:hAnsiTheme="majorBidi" w:cstheme="majorBidi"/>
                <w:color w:val="00B050"/>
                <w:lang w:bidi="ar-DZ"/>
              </w:rPr>
              <w:t>9h30-11h</w:t>
            </w:r>
          </w:p>
        </w:tc>
        <w:tc>
          <w:tcPr>
            <w:tcW w:w="1024" w:type="dxa"/>
            <w:tcBorders>
              <w:bottom w:val="double" w:sz="4" w:space="0" w:color="auto"/>
            </w:tcBorders>
            <w:vAlign w:val="center"/>
          </w:tcPr>
          <w:p w:rsidR="00FE7228" w:rsidRPr="006A4E73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B050"/>
                <w:rtl/>
                <w:lang w:bidi="ar-DZ"/>
              </w:rPr>
            </w:pPr>
            <w:r w:rsidRPr="006A4E73">
              <w:rPr>
                <w:rFonts w:asciiTheme="majorBidi" w:hAnsiTheme="majorBidi" w:cstheme="majorBidi"/>
                <w:color w:val="00B050"/>
                <w:lang w:bidi="ar-DZ"/>
              </w:rPr>
              <w:t>E+F</w:t>
            </w:r>
          </w:p>
        </w:tc>
        <w:tc>
          <w:tcPr>
            <w:tcW w:w="768" w:type="dxa"/>
            <w:tcBorders>
              <w:bottom w:val="double" w:sz="4" w:space="0" w:color="auto"/>
            </w:tcBorders>
            <w:vAlign w:val="center"/>
          </w:tcPr>
          <w:p w:rsidR="00FE7228" w:rsidRPr="006215DA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FF0000"/>
                <w:rtl/>
                <w:lang w:bidi="ar-DZ"/>
              </w:rPr>
            </w:pPr>
            <w:r w:rsidRPr="006215DA">
              <w:rPr>
                <w:rFonts w:asciiTheme="majorBidi" w:hAnsiTheme="majorBidi" w:cstheme="majorBidi" w:hint="cs"/>
                <w:color w:val="FF0000"/>
                <w:rtl/>
                <w:lang w:bidi="ar-DZ"/>
              </w:rPr>
              <w:t>06</w:t>
            </w:r>
          </w:p>
        </w:tc>
        <w:tc>
          <w:tcPr>
            <w:tcW w:w="3710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FE7228" w:rsidRPr="0035259F" w:rsidRDefault="00FE7228" w:rsidP="008A14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70C0"/>
                <w:rtl/>
                <w:lang w:bidi="ar-DZ"/>
              </w:rPr>
            </w:pPr>
          </w:p>
        </w:tc>
      </w:tr>
    </w:tbl>
    <w:p w:rsidR="001319BA" w:rsidRDefault="004B1DFB" w:rsidP="00FE7228">
      <w:pPr>
        <w:pStyle w:val="Paragraphedeliste"/>
        <w:numPr>
          <w:ilvl w:val="0"/>
          <w:numId w:val="2"/>
        </w:numPr>
        <w:bidi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متفرقات</w:t>
      </w:r>
      <w:proofErr w:type="gramEnd"/>
    </w:p>
    <w:p w:rsidR="00923097" w:rsidRPr="00923097" w:rsidRDefault="00923097" w:rsidP="00923097">
      <w:pPr>
        <w:pStyle w:val="Paragraphedeliste"/>
        <w:bidi/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303F33" w:rsidRDefault="00303F33" w:rsidP="00923097">
      <w:pPr>
        <w:pStyle w:val="Paragraphedeliste"/>
        <w:bidi/>
        <w:spacing w:line="276" w:lineRule="auto"/>
        <w:ind w:left="0" w:firstLine="36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ذكر عميد الكلية بما يلي:</w:t>
      </w:r>
    </w:p>
    <w:p w:rsidR="001319BA" w:rsidRDefault="00303F33" w:rsidP="00923097">
      <w:pPr>
        <w:pStyle w:val="Paragraphedeliste"/>
        <w:bidi/>
        <w:spacing w:line="276" w:lineRule="auto"/>
        <w:ind w:left="0" w:firstLine="36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*-  ا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لمراسلة رقم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420 /2018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الصادرة بتاريخ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23 أكتوبر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2018  عن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مديرية التعليم و المتابعة البيداغوجية و التقييم  لوزارة التعليم العالي و البحث العلمي  المتضمنة غلق الأرضية و فتح القوائم الاحتياطية </w:t>
      </w:r>
    </w:p>
    <w:p w:rsidR="00923097" w:rsidRPr="00923097" w:rsidRDefault="00923097" w:rsidP="00923097">
      <w:pPr>
        <w:pStyle w:val="Paragraphedeliste"/>
        <w:bidi/>
        <w:spacing w:line="276" w:lineRule="auto"/>
        <w:ind w:left="0" w:firstLine="36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97747" w:rsidRDefault="00303F33" w:rsidP="00923097">
      <w:pPr>
        <w:pStyle w:val="Paragraphedeliste"/>
        <w:bidi/>
        <w:spacing w:line="276" w:lineRule="auto"/>
        <w:ind w:left="0" w:firstLine="360"/>
        <w:jc w:val="both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*-  ا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لمراسلة رقم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141 /2018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الصادرة بتاريخ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</w:t>
      </w:r>
      <w:r w:rsidR="00226D80">
        <w:rPr>
          <w:rFonts w:asciiTheme="majorBidi" w:hAnsiTheme="majorBidi" w:cstheme="majorBidi" w:hint="cs"/>
          <w:sz w:val="28"/>
          <w:szCs w:val="28"/>
          <w:rtl/>
          <w:lang w:bidi="ar-DZ"/>
        </w:rPr>
        <w:t>9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أكتوبر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2018  عن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نيابة رئاسة الجامعة المكلفة </w:t>
      </w:r>
      <w:r w:rsidR="00226D80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بالتكوين العالي في الطور الثالث و التأهيل الجامعي و البحث العلمي و التكوين العالي فيما بعد التدرج </w:t>
      </w:r>
      <w:r>
        <w:rPr>
          <w:rFonts w:asciiTheme="majorBidi" w:hAnsiTheme="majorBidi" w:cstheme="majorBidi" w:hint="cs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لجامعة الإخوة منتوري قسنطينة1و المتضمنة :</w:t>
      </w:r>
    </w:p>
    <w:p w:rsidR="00C97747" w:rsidRDefault="00226D80" w:rsidP="00C97747">
      <w:pPr>
        <w:pStyle w:val="Paragraphedeliste"/>
        <w:bidi/>
        <w:spacing w:line="276" w:lineRule="auto"/>
        <w:ind w:left="0" w:firstLine="36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1319BA">
        <w:rPr>
          <w:rFonts w:asciiTheme="majorBidi" w:hAnsiTheme="majorBidi" w:cstheme="majorBidi"/>
          <w:sz w:val="28"/>
          <w:szCs w:val="28"/>
          <w:lang w:bidi="ar-DZ"/>
        </w:rPr>
        <w:t>Evaluation des Projet de recherche PRFU (</w:t>
      </w:r>
      <w:r w:rsidR="00DD37FB" w:rsidRPr="001319BA">
        <w:rPr>
          <w:rFonts w:asciiTheme="majorBidi" w:hAnsiTheme="majorBidi" w:cstheme="majorBidi"/>
          <w:sz w:val="28"/>
          <w:szCs w:val="28"/>
          <w:lang w:bidi="ar-DZ"/>
        </w:rPr>
        <w:t xml:space="preserve">ancien CNEPRU année 2018) </w:t>
      </w:r>
    </w:p>
    <w:p w:rsidR="00C97747" w:rsidRDefault="00DD37FB" w:rsidP="00C97747">
      <w:pPr>
        <w:pStyle w:val="Paragraphedeliste"/>
        <w:bidi/>
        <w:spacing w:line="276" w:lineRule="auto"/>
        <w:ind w:left="0" w:firstLine="36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 w:rsidRPr="001319BA">
        <w:rPr>
          <w:rFonts w:asciiTheme="majorBidi" w:hAnsiTheme="majorBidi" w:cstheme="majorBidi"/>
          <w:sz w:val="28"/>
          <w:szCs w:val="28"/>
          <w:lang w:bidi="ar-DZ"/>
        </w:rPr>
        <w:t>et</w:t>
      </w:r>
      <w:proofErr w:type="gramEnd"/>
      <w:r w:rsidRPr="001319BA">
        <w:rPr>
          <w:rFonts w:asciiTheme="majorBidi" w:hAnsiTheme="majorBidi" w:cstheme="majorBidi"/>
          <w:sz w:val="28"/>
          <w:szCs w:val="28"/>
          <w:lang w:bidi="ar-DZ"/>
        </w:rPr>
        <w:t xml:space="preserve"> paiement de la rétribution</w:t>
      </w:r>
    </w:p>
    <w:p w:rsidR="00831CFE" w:rsidRPr="001319BA" w:rsidRDefault="001319BA" w:rsidP="00245B83">
      <w:pPr>
        <w:pStyle w:val="Paragraphedeliste"/>
        <w:bidi/>
        <w:spacing w:line="276" w:lineRule="auto"/>
        <w:ind w:left="0"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*-  ا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لمراسلة</w:t>
      </w:r>
      <w:proofErr w:type="gramEnd"/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رقم </w:t>
      </w:r>
      <w:r w:rsidR="00923097">
        <w:rPr>
          <w:rFonts w:asciiTheme="majorBidi" w:hAnsiTheme="majorBidi" w:cstheme="majorBidi"/>
          <w:sz w:val="28"/>
          <w:szCs w:val="28"/>
          <w:lang w:bidi="ar-DZ"/>
        </w:rPr>
        <w:t>900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/2018 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الصادرة بتاريخ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23 أكتوبر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2018  عن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مديرية </w:t>
      </w:r>
      <w:r w:rsidR="00923097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92309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الموارد البشرية 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لوزارة التعليم العالي و البحث العلمي  المتضمنة</w:t>
      </w:r>
      <w:r w:rsidR="00921258">
        <w:rPr>
          <w:rFonts w:asciiTheme="majorBidi" w:hAnsiTheme="majorBidi" w:cstheme="majorBidi" w:hint="cs"/>
          <w:sz w:val="28"/>
          <w:szCs w:val="28"/>
          <w:rtl/>
          <w:lang w:bidi="ar-DZ"/>
        </w:rPr>
        <w:t> واجبات الموظفين و الأعوان العموميي</w:t>
      </w:r>
      <w:r w:rsidR="00921258">
        <w:rPr>
          <w:rFonts w:asciiTheme="majorBidi" w:hAnsiTheme="majorBidi" w:cstheme="majorBidi" w:hint="eastAsia"/>
          <w:sz w:val="28"/>
          <w:szCs w:val="28"/>
          <w:rtl/>
          <w:lang w:bidi="ar-DZ"/>
        </w:rPr>
        <w:t>ن</w:t>
      </w:r>
      <w:r w:rsidR="0092125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في مجال اللباس، المرجع : تعليمة المديرية العامة للوظيفة العمومية و الإصلاح الإداري رقم 13 المؤرخة في 04 أكتوبر  2018 </w:t>
      </w:r>
    </w:p>
    <w:p w:rsidR="006D3B82" w:rsidRDefault="006D3B82" w:rsidP="001319BA">
      <w:pPr>
        <w:pStyle w:val="Paragraphedeliste"/>
        <w:bidi/>
        <w:ind w:left="0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>أغلق المحضر على الساعة  30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831CFE" w:rsidRDefault="00831CFE" w:rsidP="00831CFE">
      <w:pPr>
        <w:pStyle w:val="Paragraphedeliste"/>
        <w:bidi/>
        <w:ind w:left="0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6D3B82" w:rsidRPr="00D036B0" w:rsidRDefault="006D3B82" w:rsidP="0074002A">
      <w:pPr>
        <w:bidi/>
        <w:spacing w:after="0" w:line="240" w:lineRule="auto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74002A">
        <w:rPr>
          <w:rFonts w:asciiTheme="majorBidi" w:hAnsiTheme="majorBidi" w:cstheme="majorBidi"/>
          <w:b/>
          <w:bCs/>
          <w:sz w:val="28"/>
          <w:szCs w:val="28"/>
          <w:lang w:bidi="ar-DZ"/>
        </w:rPr>
        <w:t>30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10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/2018 </w:t>
      </w:r>
    </w:p>
    <w:p w:rsidR="006D3B82" w:rsidRDefault="006D3B82" w:rsidP="001319BA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      </w:t>
      </w:r>
      <w:r w:rsidRPr="00D036B0"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 </w:t>
      </w: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831CFE" w:rsidRDefault="00831CFE" w:rsidP="00831CFE">
      <w:pPr>
        <w:bidi/>
        <w:spacing w:after="0" w:line="240" w:lineRule="auto"/>
        <w:ind w:left="5664" w:firstLine="708"/>
        <w:jc w:val="center"/>
        <w:rPr>
          <w:rFonts w:asciiTheme="majorBidi" w:hAnsiTheme="majorBidi" w:cstheme="majorBidi"/>
          <w:sz w:val="28"/>
          <w:szCs w:val="28"/>
          <w:lang w:bidi="ar-DZ"/>
        </w:rPr>
      </w:pPr>
    </w:p>
    <w:p w:rsidR="006D3B82" w:rsidRPr="00287817" w:rsidRDefault="006D3B82" w:rsidP="001319BA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6D3B82" w:rsidRPr="00533DB1" w:rsidRDefault="006D3B82" w:rsidP="001319BA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- رئيس الجامعة</w:t>
      </w:r>
    </w:p>
    <w:p w:rsidR="006D3B82" w:rsidRPr="00533DB1" w:rsidRDefault="006D3B82" w:rsidP="001319BA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الأمين العام للجامعة </w:t>
      </w:r>
    </w:p>
    <w:p w:rsidR="006D3B82" w:rsidRPr="00533DB1" w:rsidRDefault="006D3B82" w:rsidP="001319BA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 w:rsidRPr="00533DB1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6D3B82" w:rsidRPr="00533DB1" w:rsidRDefault="006D3B82" w:rsidP="001319BA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التنشيط</w:t>
      </w:r>
      <w:proofErr w:type="gramEnd"/>
      <w:r w:rsidRPr="00533DB1"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و التظاهرات العلمية</w:t>
      </w:r>
    </w:p>
    <w:p w:rsidR="006D3B82" w:rsidRPr="00533DB1" w:rsidRDefault="006D3B82" w:rsidP="001319BA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</w:rPr>
      </w:pPr>
      <w:r w:rsidRPr="00533DB1">
        <w:rPr>
          <w:rFonts w:asciiTheme="majorBidi" w:hAnsiTheme="majorBidi" w:cstheme="majorBidi"/>
          <w:sz w:val="20"/>
          <w:szCs w:val="20"/>
          <w:rtl/>
        </w:rPr>
        <w:t>- نائب رئيس الجامعة المكلف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بالتكوين العالي في الطور الثالث و التأهيل الجامعي </w:t>
      </w:r>
      <w:r w:rsidRPr="00533DB1">
        <w:rPr>
          <w:rFonts w:asciiTheme="majorBidi" w:hAnsiTheme="majorBidi" w:cstheme="majorBidi"/>
          <w:sz w:val="20"/>
          <w:szCs w:val="20"/>
          <w:rtl/>
        </w:rPr>
        <w:t xml:space="preserve"> و البحث العلمي  و التكوين العالي فيما بعد التدرج </w:t>
      </w:r>
    </w:p>
    <w:p w:rsidR="006D3B82" w:rsidRPr="00533DB1" w:rsidRDefault="006D3B82" w:rsidP="001319BA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</w:rPr>
        <w:t xml:space="preserve">- نواب  عميد الكلية 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و الأمين العام للكلية و رئيس المجلس العلمي للكلية</w:t>
      </w:r>
    </w:p>
    <w:p w:rsidR="006D3B82" w:rsidRPr="00533DB1" w:rsidRDefault="006D3B82" w:rsidP="006D3B8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0"/>
          <w:szCs w:val="20"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 xml:space="preserve">- مسؤولة فريق ميدان التكوين </w:t>
      </w:r>
    </w:p>
    <w:p w:rsidR="006D3B82" w:rsidRPr="00245B83" w:rsidRDefault="006D3B82" w:rsidP="006D3B82">
      <w:pPr>
        <w:pStyle w:val="Paragraphedeliste"/>
        <w:bidi/>
        <w:ind w:left="0"/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</w:pPr>
      <w:r w:rsidRPr="00533DB1">
        <w:rPr>
          <w:rFonts w:asciiTheme="majorBidi" w:hAnsiTheme="majorBidi" w:cstheme="majorBidi"/>
          <w:sz w:val="20"/>
          <w:szCs w:val="20"/>
          <w:rtl/>
        </w:rPr>
        <w:t xml:space="preserve">- رؤساء الأقسام </w:t>
      </w:r>
      <w:r w:rsidRPr="00533DB1">
        <w:rPr>
          <w:rFonts w:asciiTheme="majorBidi" w:hAnsiTheme="majorBidi" w:cstheme="majorBidi"/>
          <w:sz w:val="20"/>
          <w:szCs w:val="20"/>
          <w:rtl/>
          <w:lang w:bidi="ar-DZ"/>
        </w:rPr>
        <w:t>و مسؤول الجذع المشترك لعلوم الطبيعة و الحياة</w:t>
      </w:r>
    </w:p>
    <w:p w:rsidR="006D3B82" w:rsidRDefault="006D3B82" w:rsidP="006D3B82">
      <w:pPr>
        <w:pStyle w:val="Paragraphedeliste"/>
        <w:bidi/>
        <w:ind w:left="0"/>
        <w:rPr>
          <w:rFonts w:asciiTheme="majorBidi" w:hAnsiTheme="majorBidi" w:cstheme="majorBidi"/>
          <w:i/>
          <w:iCs/>
          <w:sz w:val="20"/>
          <w:szCs w:val="20"/>
        </w:rPr>
      </w:pPr>
      <w:r w:rsidRPr="00245B83">
        <w:rPr>
          <w:rFonts w:asciiTheme="majorBidi" w:hAnsiTheme="majorBidi" w:cstheme="majorBidi"/>
          <w:i/>
          <w:iCs/>
          <w:sz w:val="20"/>
          <w:szCs w:val="20"/>
          <w:rtl/>
          <w:lang w:bidi="ar-DZ"/>
        </w:rPr>
        <w:t xml:space="preserve">- </w:t>
      </w:r>
      <w:proofErr w:type="gramStart"/>
      <w:r w:rsidRPr="00245B83">
        <w:rPr>
          <w:rFonts w:asciiTheme="majorBidi" w:hAnsiTheme="majorBidi" w:cstheme="majorBidi"/>
          <w:i/>
          <w:iCs/>
          <w:sz w:val="20"/>
          <w:szCs w:val="20"/>
          <w:rtl/>
        </w:rPr>
        <w:t>الأرشيف</w:t>
      </w:r>
      <w:proofErr w:type="gramEnd"/>
    </w:p>
    <w:p w:rsidR="00245B83" w:rsidRPr="00245B83" w:rsidRDefault="00245B83" w:rsidP="00245B83">
      <w:pPr>
        <w:pStyle w:val="Paragraphedeliste"/>
        <w:bidi/>
        <w:ind w:left="0"/>
        <w:rPr>
          <w:rFonts w:asciiTheme="majorBidi" w:hAnsiTheme="majorBidi" w:cstheme="majorBidi"/>
          <w:i/>
          <w:iCs/>
          <w:sz w:val="20"/>
          <w:szCs w:val="20"/>
        </w:rPr>
      </w:pPr>
    </w:p>
    <w:sectPr w:rsidR="00245B83" w:rsidRPr="00245B83" w:rsidSect="00C9774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270A6"/>
    <w:multiLevelType w:val="hybridMultilevel"/>
    <w:tmpl w:val="5476AA32"/>
    <w:lvl w:ilvl="0" w:tplc="590A59A4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44826876"/>
    <w:multiLevelType w:val="hybridMultilevel"/>
    <w:tmpl w:val="582646B8"/>
    <w:lvl w:ilvl="0" w:tplc="969C43C2">
      <w:start w:val="1"/>
      <w:numFmt w:val="decimal"/>
      <w:lvlText w:val="%1-"/>
      <w:lvlJc w:val="left"/>
      <w:pPr>
        <w:ind w:left="1080" w:hanging="360"/>
      </w:pPr>
      <w:rPr>
        <w:rFonts w:asciiTheme="majorBidi" w:eastAsia="Calibri" w:hAnsiTheme="majorBidi" w:cstheme="majorBidi"/>
        <w:lang w:val="fr-FR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1456E0A"/>
    <w:multiLevelType w:val="hybridMultilevel"/>
    <w:tmpl w:val="38403746"/>
    <w:lvl w:ilvl="0" w:tplc="2C0E74D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5650474"/>
    <w:multiLevelType w:val="hybridMultilevel"/>
    <w:tmpl w:val="5ED8DCA8"/>
    <w:lvl w:ilvl="0" w:tplc="B71C47A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D3B82"/>
    <w:rsid w:val="0005478D"/>
    <w:rsid w:val="00055050"/>
    <w:rsid w:val="001319BA"/>
    <w:rsid w:val="001C1D52"/>
    <w:rsid w:val="00217262"/>
    <w:rsid w:val="00226D80"/>
    <w:rsid w:val="00245B83"/>
    <w:rsid w:val="00303F33"/>
    <w:rsid w:val="00406ADD"/>
    <w:rsid w:val="004B1DFB"/>
    <w:rsid w:val="004E637C"/>
    <w:rsid w:val="006D3B82"/>
    <w:rsid w:val="0074002A"/>
    <w:rsid w:val="007E7A91"/>
    <w:rsid w:val="00831CFE"/>
    <w:rsid w:val="00837425"/>
    <w:rsid w:val="0089431D"/>
    <w:rsid w:val="00921258"/>
    <w:rsid w:val="00923097"/>
    <w:rsid w:val="00BD541C"/>
    <w:rsid w:val="00C854EB"/>
    <w:rsid w:val="00C97747"/>
    <w:rsid w:val="00DD37FB"/>
    <w:rsid w:val="00DE4E07"/>
    <w:rsid w:val="00E068E0"/>
    <w:rsid w:val="00F37B7C"/>
    <w:rsid w:val="00FE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B82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6D3B8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6D3B8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D3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3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B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761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cp:lastPrinted>2018-11-05T12:46:00Z</cp:lastPrinted>
  <dcterms:created xsi:type="dcterms:W3CDTF">2018-10-31T05:58:00Z</dcterms:created>
  <dcterms:modified xsi:type="dcterms:W3CDTF">2018-11-05T12:47:00Z</dcterms:modified>
</cp:coreProperties>
</file>